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8E" w:rsidRPr="007434DB" w:rsidRDefault="00D71B8E" w:rsidP="00D71B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b/>
          <w:sz w:val="24"/>
          <w:szCs w:val="24"/>
        </w:rPr>
        <w:t>Раздел 1 Метрология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Направления развития современной метрологии.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 xml:space="preserve">Что такое физическая величина, эталоны физических величин. Основные типы шкал физических величин. 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Международная система физических величин СИ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Размерность физической величины. Виды измерений в зависимости от способа получения информации.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Методы и принципы измерения. Преимущества и недостатки.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Классификация погрешности измерения.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Случайные погрешности. Общие сведения. Распределение случайных величин.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Порядок обработки прямых многократных измерений.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Порядок обработки косвенных измерений.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Классификация средств измерений.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 xml:space="preserve">Параметры и свойства средств измерений. 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Погрешности средств измерений.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Классы точности средств измерений.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Выбор средств измерений.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Единство измерений. Поверка средств измерений.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Калибровка средств измерений.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Метрологические службы и организации.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Государственный метрологический контроль и надзор.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Правовые основы метрологической деятельности.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Основные международные нормативные документы по метрологии.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Метрология в зарубежных странах.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Международные организации по метрологии.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Сотрудничество по метрологии в СНГ.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Классификация систематических погрешностей.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Обнаружение и исключение систематических погрешностей.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Оценка случайных погрешностей.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Погрешности совокупных и совместных измерений.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Основные принципы анализа состояния измерений.</w:t>
      </w:r>
    </w:p>
    <w:p w:rsidR="00D71B8E" w:rsidRPr="0003333D" w:rsidRDefault="00D71B8E" w:rsidP="00D71B8E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Основные положения ФЗ РФ «Об обеспечении единства измерений».</w:t>
      </w:r>
    </w:p>
    <w:p w:rsidR="00D71B8E" w:rsidRPr="0003333D" w:rsidRDefault="00D71B8E" w:rsidP="00D71B8E">
      <w:pPr>
        <w:pStyle w:val="a6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333D">
        <w:rPr>
          <w:rFonts w:ascii="Times New Roman" w:hAnsi="Times New Roman" w:cs="Times New Roman"/>
          <w:sz w:val="24"/>
          <w:szCs w:val="24"/>
        </w:rPr>
        <w:t>Сертификация средств измерений</w:t>
      </w:r>
    </w:p>
    <w:p w:rsidR="00D71B8E" w:rsidRPr="0003333D" w:rsidRDefault="00D71B8E" w:rsidP="00D71B8E">
      <w:pPr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b/>
          <w:sz w:val="24"/>
          <w:szCs w:val="24"/>
        </w:rPr>
        <w:t>Раздел 2 Стандартизация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Понятие о стандартизации. Виды стандартов.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Аккредитация органов по сертификации и испытательных лабораторий.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Виды размеров, отклонений, понятие о допуске размера.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Понятие о посадках, виды посадок, схемы полей допусков при различных видах посадок.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Понятие о зазорах, натягах и их определение.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Единая система допусков и посадок (ЕСДП). Область распространения и принципы ее построения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Посадки в системе отверстия и в системе вала.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Основное отклонение. Ряды основных отклонений.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Образование условных обозначений полей допусков и посадок.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Обозначение посадок и предельных отклонений размеров на чертежах.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Виды отклонений формы гладких цилиндрических поверхностей.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Понятие о шероховатости поверхности. Параметры, используемые для оценки шероховатости.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Обозначение шероховатости поверхности на чертежах.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Основы расчета и выбора посадок с зазором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Основы расчета и выбора посадок с натягом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lastRenderedPageBreak/>
        <w:t>Методика расчета и выбора посадок колец подшипников качения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 xml:space="preserve">Концепция развития национальной системы стандартизации.  Понятия о технических регламентах и их применение.  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Разработка, принятие, изучение и отмена технических регламентов. Комплексные системы общетехнических стандартов.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Информация о нарушении технических регламентах.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Федеральный закон «О техническом регулировании».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Виды микрометрических инструментов и их назначение.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Средства измерения размеров отверстий.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Технические регламенты как основы нормативной базы подтверждения соответствия.</w:t>
      </w:r>
    </w:p>
    <w:p w:rsidR="00D71B8E" w:rsidRPr="0003333D" w:rsidRDefault="00D71B8E" w:rsidP="00D71B8E">
      <w:pPr>
        <w:pStyle w:val="2"/>
        <w:widowControl w:val="0"/>
        <w:numPr>
          <w:ilvl w:val="0"/>
          <w:numId w:val="2"/>
        </w:numPr>
        <w:ind w:left="426" w:hanging="357"/>
        <w:rPr>
          <w:sz w:val="24"/>
          <w:szCs w:val="24"/>
        </w:rPr>
      </w:pPr>
      <w:r w:rsidRPr="0003333D">
        <w:rPr>
          <w:sz w:val="24"/>
          <w:szCs w:val="24"/>
        </w:rPr>
        <w:t>Система стандартизации РФ. Содержание и ее значение.</w:t>
      </w:r>
    </w:p>
    <w:p w:rsidR="00D71B8E" w:rsidRPr="0003333D" w:rsidRDefault="00D71B8E" w:rsidP="00D71B8E">
      <w:pPr>
        <w:pStyle w:val="a4"/>
        <w:numPr>
          <w:ilvl w:val="0"/>
          <w:numId w:val="2"/>
        </w:numPr>
        <w:spacing w:after="0"/>
        <w:ind w:left="426" w:hanging="357"/>
        <w:jc w:val="both"/>
      </w:pPr>
      <w:r w:rsidRPr="0003333D">
        <w:t>Сущность стандартизации. История развития стандартизации.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 xml:space="preserve"> Категории нормативных документов, виды стандартов; международное научно-техническое сотрудничество в области стандартизации.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Информационное обеспечение по государственным стандартам. Комплексные системы государственных стандартов.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 xml:space="preserve"> Органы и службы стандартизации.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Международные стандарты серии ИСО 9000 на системы качества</w:t>
      </w:r>
    </w:p>
    <w:p w:rsidR="00D71B8E" w:rsidRPr="0003333D" w:rsidRDefault="00D71B8E" w:rsidP="00D71B8E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Система предпочтительных чисел. Методология выбора параметрических рядов</w:t>
      </w:r>
    </w:p>
    <w:p w:rsidR="00D71B8E" w:rsidRPr="0003333D" w:rsidRDefault="00D71B8E" w:rsidP="00D71B8E">
      <w:pPr>
        <w:tabs>
          <w:tab w:val="left" w:pos="0"/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03333D">
        <w:rPr>
          <w:rFonts w:ascii="Times New Roman" w:hAnsi="Times New Roman"/>
          <w:b/>
          <w:sz w:val="24"/>
          <w:szCs w:val="24"/>
        </w:rPr>
        <w:t xml:space="preserve">Раздел 3 Сертификация 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Качество и его значение в современных условиях. Термины и определения.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Классификация продукции и показателей качества.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Методы оценки качества продукции и услуг.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Управление качеством продукции и услуг.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Развитие отечественных систем качества.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Системы менеджмента качества на основе МС ИСО серии 9000.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Понятие и терминология в области подтверждения соответствия.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Обязательное и добровольное подтверждение соответствия.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Законодательная база сертификации. Технические регламенты.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Безопасность технических АПК.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Понятие о системе сертификации.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Система сертификации ГОСТ Р.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Организация и функционирование системы сертификации однородной продукции.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Понятие о схемах сертификации и декларирования. Выбор схем сертификации.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Новые схемы сертификации и декларирования.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Номенклатура продукции, подлежащей сертификации.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Порядок сертификации продукции.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Сертификационные испытания.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Нормативная база сертификации.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Регистрация систем качества.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Порядок сертификации производств.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Сертификация персонала.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Требования к органам по сертификации.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Требования к испытательным лабораториям.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Российская система аккредитации.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Процесс глобализации и подтверждение соответствия.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Международные организации по сертификации. Особенности сертификации в странах ЕС.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Правовое и информационное обеспечение подтверждения соответствия.</w:t>
      </w:r>
    </w:p>
    <w:p w:rsidR="00D71B8E" w:rsidRPr="0003333D" w:rsidRDefault="00D71B8E" w:rsidP="00D71B8E">
      <w:pPr>
        <w:pStyle w:val="a5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3D">
        <w:rPr>
          <w:rFonts w:ascii="Times New Roman" w:hAnsi="Times New Roman"/>
          <w:sz w:val="24"/>
          <w:szCs w:val="24"/>
        </w:rPr>
        <w:t>Система информационного обеспечения в области подтверждения соответствия.</w:t>
      </w:r>
    </w:p>
    <w:p w:rsidR="00D36180" w:rsidRDefault="00D71B8E" w:rsidP="00D71B8E">
      <w:r w:rsidRPr="0003333D">
        <w:rPr>
          <w:rFonts w:ascii="Times New Roman" w:hAnsi="Times New Roman"/>
          <w:sz w:val="24"/>
          <w:szCs w:val="24"/>
        </w:rPr>
        <w:t>Информация о нарушениях технических регламентов и отзыв продукции.</w:t>
      </w:r>
      <w:bookmarkStart w:id="0" w:name="_GoBack"/>
      <w:bookmarkEnd w:id="0"/>
    </w:p>
    <w:sectPr w:rsidR="00D3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5242"/>
    <w:multiLevelType w:val="hybridMultilevel"/>
    <w:tmpl w:val="2456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4222"/>
    <w:multiLevelType w:val="hybridMultilevel"/>
    <w:tmpl w:val="9B301704"/>
    <w:lvl w:ilvl="0" w:tplc="058E8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733F2"/>
    <w:multiLevelType w:val="hybridMultilevel"/>
    <w:tmpl w:val="459AB802"/>
    <w:lvl w:ilvl="0" w:tplc="A400336C">
      <w:start w:val="1"/>
      <w:numFmt w:val="decimal"/>
      <w:lvlText w:val="%1."/>
      <w:lvlJc w:val="left"/>
      <w:pPr>
        <w:ind w:left="0" w:hanging="105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C0"/>
    <w:rsid w:val="00041D40"/>
    <w:rsid w:val="004352C0"/>
    <w:rsid w:val="00D71B8E"/>
    <w:rsid w:val="00F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AA450-321A-4E2C-B791-6F24D7AC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D71B8E"/>
    <w:rPr>
      <w:sz w:val="24"/>
      <w:szCs w:val="24"/>
    </w:rPr>
  </w:style>
  <w:style w:type="paragraph" w:styleId="a4">
    <w:name w:val="Body Text"/>
    <w:basedOn w:val="a"/>
    <w:link w:val="a3"/>
    <w:uiPriority w:val="99"/>
    <w:rsid w:val="00D71B8E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71B8E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rsid w:val="00D71B8E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D71B8E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D71B8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71B8E"/>
    <w:pPr>
      <w:spacing w:after="0" w:line="240" w:lineRule="auto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79280</dc:creator>
  <cp:keywords/>
  <dc:description/>
  <cp:lastModifiedBy>79280</cp:lastModifiedBy>
  <cp:revision>3</cp:revision>
  <dcterms:created xsi:type="dcterms:W3CDTF">2021-01-18T12:04:00Z</dcterms:created>
  <dcterms:modified xsi:type="dcterms:W3CDTF">2021-01-18T12:05:00Z</dcterms:modified>
</cp:coreProperties>
</file>